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Warm-up: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 and answer the following questions: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</w:t>
        <w:tab/>
        <w:t xml:space="preserve">What is wind made of?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</w:t>
        <w:tab/>
        <w:t xml:space="preserve">What causes wind?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  <w:tab/>
        <w:t xml:space="preserve">Why does a hot air balloon rise?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</w:t>
        <w:tab/>
        <w:t xml:space="preserve">Why do your ears pop?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Demonstration: Egg in a Bottle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 and label a diagram of the demonstration set-up.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watching the demonstration answer the following questions: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What did you notice? Be specific.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 What do you think caused what you saw? Describe your ideas in detail on your paper.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Demonstration: Soda Can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 and label a diagram of the demonstration set-up.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watching the demonstration answer the following questions: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What did you notice? Be specific. 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 What do you think caused what you saw? Describe your ideas in detail on your paper.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Demonstration: Dueling Ballons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 and label a diagram of the demonstration set-up.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watching the demonstration answer the following questions: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 What did you notice? Be specific. 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 What do you think caused what you saw? Describe your ideas in detail on your paper.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 What is similar about what you observed during these two demonstrations? What is different about what you observed?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12)   What is wind?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13) </w:t>
        <w:tab/>
        <w:t xml:space="preserve">How are wind and the demonstrations related? 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14)</w:t>
        <w:tab/>
        <w:t xml:space="preserve">In the demonstrations, where is the high pressure and where is the low pressure On your diagrams, use a blue colored pencil to indicate low pressure and a red colored pencil to indicate high pressure. How do you know which is which?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15)     Does this information change your ideas about what you observed in the demonstrations? If so, how? If not, why do you believe your observations to be accurate?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________________________________________________ Date: _______</w:t>
    </w:r>
  </w:p>
  <w:p w:rsidR="00000000" w:rsidDel="00000000" w:rsidP="00000000" w:rsidRDefault="00000000" w:rsidRPr="00000000" w14:paraId="000000AF">
    <w:pPr>
      <w:jc w:val="center"/>
      <w:rPr>
        <w:rFonts w:ascii="Caveat" w:cs="Caveat" w:eastAsia="Caveat" w:hAnsi="Caveat"/>
        <w:b w:val="1"/>
        <w:sz w:val="36"/>
        <w:szCs w:val="36"/>
      </w:rPr>
    </w:pPr>
    <w:r w:rsidDel="00000000" w:rsidR="00000000" w:rsidRPr="00000000">
      <w:rPr>
        <w:rFonts w:ascii="Caveat" w:cs="Caveat" w:eastAsia="Caveat" w:hAnsi="Caveat"/>
        <w:b w:val="1"/>
        <w:sz w:val="36"/>
        <w:szCs w:val="36"/>
        <w:rtl w:val="0"/>
      </w:rPr>
      <w:t xml:space="preserve">What is wind?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