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340" w:before="1000" w:line="288" w:lineRule="auto"/>
        <w:ind w:right="300"/>
        <w:rPr>
          <w:b w:val="1"/>
          <w:color w:val="2b2b2b"/>
        </w:rPr>
      </w:pPr>
      <w:bookmarkStart w:colFirst="0" w:colLast="0" w:name="_3cqppc1cqea" w:id="0"/>
      <w:bookmarkEnd w:id="0"/>
      <w:r w:rsidDel="00000000" w:rsidR="00000000" w:rsidRPr="00000000">
        <w:rPr>
          <w:b w:val="1"/>
          <w:color w:val="2b2b2b"/>
          <w:rtl w:val="0"/>
        </w:rPr>
        <w:t xml:space="preserve">De</w:t>
      </w:r>
      <w:r w:rsidDel="00000000" w:rsidR="00000000" w:rsidRPr="00000000">
        <w:rPr>
          <w:b w:val="1"/>
          <w:color w:val="2b2b2b"/>
          <w:rtl w:val="0"/>
        </w:rPr>
        <w:t xml:space="preserve">creased snow cover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390525</wp:posOffset>
            </wp:positionV>
            <wp:extent cx="3048000" cy="2286000"/>
            <wp:effectExtent b="0" l="0" r="0" t="0"/>
            <wp:wrapSquare wrapText="bothSides" distB="114300" distT="114300" distL="114300" distR="114300"/>
            <wp:docPr descr="Satellite observations reveal that the amount of spring snow cover in the Northern Hemisphere has decreased over the past five decades and that the snow is melting earlier" id="1" name="image1.png"/>
            <a:graphic>
              <a:graphicData uri="http://schemas.openxmlformats.org/drawingml/2006/picture">
                <pic:pic>
                  <pic:nvPicPr>
                    <pic:cNvPr descr="Satellite observations reveal that the amount of spring snow cover in the Northern Hemisphere has decreased over the past five decades and that the snow is melting earlier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500" w:before="0" w:line="0" w:lineRule="auto"/>
        <w:ind w:left="720" w:right="420" w:firstLine="0"/>
        <w:rPr>
          <w:color w:val="0e7ee0"/>
          <w:sz w:val="28"/>
          <w:szCs w:val="28"/>
          <w:u w:val="single"/>
          <w:vertAlign w:val="superscript"/>
        </w:rPr>
      </w:pPr>
      <w:bookmarkStart w:colFirst="0" w:colLast="0" w:name="_6rghm35iwq29" w:id="1"/>
      <w:bookmarkEnd w:id="1"/>
      <w:r w:rsidDel="00000000" w:rsidR="00000000" w:rsidRPr="00000000">
        <w:rPr>
          <w:color w:val="2b2b2b"/>
          <w:sz w:val="25"/>
          <w:szCs w:val="25"/>
          <w:rtl w:val="0"/>
        </w:rPr>
        <w:t xml:space="preserve">Satellite observations reveal that the amount of spring snow cover in the Northern Hemisphere has decreased over the past five decades and that the snow is melting earlier.</w:t>
      </w:r>
      <w:r w:rsidDel="00000000" w:rsidR="00000000" w:rsidRPr="00000000">
        <w:fldChar w:fldCharType="begin"/>
        <w:instrText xml:space="preserve"> HYPERLINK "https://climate.nasa.gov/evidence/#footnote_9" </w:instrText>
        <w:fldChar w:fldCharType="separate"/>
      </w:r>
      <w:r w:rsidDel="00000000" w:rsidR="00000000" w:rsidRPr="00000000">
        <w:rPr>
          <w:color w:val="0e7ee0"/>
          <w:sz w:val="28"/>
          <w:szCs w:val="28"/>
          <w:u w:val="single"/>
          <w:vertAlign w:val="superscript"/>
          <w:rtl w:val="0"/>
        </w:rPr>
        <w:t xml:space="preserve">9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0" w:before="1000" w:line="335.99999999999994" w:lineRule="auto"/>
        <w:ind w:right="300"/>
        <w:rPr>
          <w:b w:val="1"/>
          <w:color w:val="2b2b2b"/>
          <w:sz w:val="25"/>
          <w:szCs w:val="25"/>
        </w:rPr>
      </w:pPr>
      <w:bookmarkStart w:colFirst="0" w:colLast="0" w:name="_6rghm35iwq29" w:id="1"/>
      <w:bookmarkEnd w:id="1"/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Earth Observatory: Snow Cover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does snow regulate climate?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hanging="720"/>
        <w:rPr/>
      </w:pPr>
      <w:r w:rsidDel="00000000" w:rsidR="00000000" w:rsidRPr="00000000">
        <w:rPr>
          <w:rtl w:val="0"/>
        </w:rPr>
        <w:t xml:space="preserve">2)</w:t>
        <w:tab/>
        <w:t xml:space="preserve">Explore the National Snow and Ice Data Center. What is one interesting thing that you learned from the maps?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20" w:top="1440" w:left="144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Style w:val="Heading1"/>
      <w:rPr/>
    </w:pPr>
    <w:bookmarkStart w:colFirst="0" w:colLast="0" w:name="_qs1pd3x8erzh" w:id="2"/>
    <w:bookmarkEnd w:id="2"/>
    <w:r w:rsidDel="00000000" w:rsidR="00000000" w:rsidRPr="00000000">
      <w:rPr>
        <w:rtl w:val="0"/>
      </w:rPr>
      <w:t xml:space="preserve">Climate change: How do we know?</w:t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  <w:t xml:space="preserve">Source: https://climate.nasa.gov/evidence/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