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32"/>
          <w:szCs w:val="32"/>
        </w:rPr>
      </w:pPr>
      <w:r w:rsidDel="00000000" w:rsidR="00000000" w:rsidRPr="00000000">
        <w:rPr>
          <w:sz w:val="32"/>
          <w:szCs w:val="32"/>
          <w:rtl w:val="0"/>
        </w:rPr>
        <w:t xml:space="preserve">Sh</w:t>
      </w:r>
      <w:r w:rsidDel="00000000" w:rsidR="00000000" w:rsidRPr="00000000">
        <w:rPr>
          <w:sz w:val="32"/>
          <w:szCs w:val="32"/>
          <w:rtl w:val="0"/>
        </w:rPr>
        <w:t xml:space="preserve">rinking ice sheets  and Glacial Retreat</w:t>
      </w:r>
      <w:r w:rsidDel="00000000" w:rsidR="00000000" w:rsidRPr="00000000">
        <w:drawing>
          <wp:anchor allowOverlap="1" behindDoc="0" distB="114300" distT="114300" distL="114300" distR="114300" hidden="0" layoutInCell="1" locked="0" relativeHeight="0" simplePos="0">
            <wp:simplePos x="0" y="0"/>
            <wp:positionH relativeFrom="column">
              <wp:posOffset>-276224</wp:posOffset>
            </wp:positionH>
            <wp:positionV relativeFrom="paragraph">
              <wp:posOffset>114300</wp:posOffset>
            </wp:positionV>
            <wp:extent cx="2302017" cy="1728788"/>
            <wp:effectExtent b="0" l="0" r="0" t="0"/>
            <wp:wrapSquare wrapText="bothSides" distB="114300" distT="114300" distL="114300" distR="114300"/>
            <wp:docPr descr="The Greenland and Antarctic ice sheets have decreased in mass" id="1" name="image1.jpg"/>
            <a:graphic>
              <a:graphicData uri="http://schemas.openxmlformats.org/drawingml/2006/picture">
                <pic:pic>
                  <pic:nvPicPr>
                    <pic:cNvPr descr="The Greenland and Antarctic ice sheets have decreased in mass" id="0" name="image1.jpg"/>
                    <pic:cNvPicPr preferRelativeResize="0"/>
                  </pic:nvPicPr>
                  <pic:blipFill>
                    <a:blip r:embed="rId6"/>
                    <a:srcRect b="0" l="0" r="0" t="0"/>
                    <a:stretch>
                      <a:fillRect/>
                    </a:stretch>
                  </pic:blipFill>
                  <pic:spPr>
                    <a:xfrm>
                      <a:off x="0" y="0"/>
                      <a:ext cx="2302017" cy="1728788"/>
                    </a:xfrm>
                    <a:prstGeom prst="rect"/>
                    <a:ln/>
                  </pic:spPr>
                </pic:pic>
              </a:graphicData>
            </a:graphic>
          </wp:anchor>
        </w:drawing>
      </w:r>
    </w:p>
    <w:p w:rsidR="00000000" w:rsidDel="00000000" w:rsidP="00000000" w:rsidRDefault="00000000" w:rsidRPr="00000000" w14:paraId="00000002">
      <w:pPr>
        <w:rPr>
          <w:sz w:val="24"/>
          <w:szCs w:val="24"/>
          <w:vertAlign w:val="superscript"/>
        </w:rPr>
      </w:pPr>
      <w:r w:rsidDel="00000000" w:rsidR="00000000" w:rsidRPr="00000000">
        <w:rPr>
          <w:sz w:val="24"/>
          <w:szCs w:val="24"/>
          <w:rtl w:val="0"/>
        </w:rPr>
        <w:t xml:space="preserve">The Greenland and Antarctic ice sheets have decreased in mass. Data from NASA's Gravity Recovery and Climate Experiment show Greenland lost an average of 281 billion tons of ice per year between 1993 and 2016, while Antarctica lost about 119 billion tons during the same time period. The rate of Antarctica ice mass loss has tripled in the last decade.</w:t>
      </w:r>
      <w:r w:rsidDel="00000000" w:rsidR="00000000" w:rsidRPr="00000000">
        <w:rPr>
          <w:sz w:val="24"/>
          <w:szCs w:val="24"/>
          <w:vertAlign w:val="superscript"/>
          <w:rtl w:val="0"/>
        </w:rPr>
        <w:t xml:space="preserve">7</w:t>
      </w:r>
    </w:p>
    <w:p w:rsidR="00000000" w:rsidDel="00000000" w:rsidP="00000000" w:rsidRDefault="00000000" w:rsidRPr="00000000" w14:paraId="00000003">
      <w:pPr>
        <w:rPr>
          <w:i w:val="1"/>
          <w:sz w:val="20"/>
          <w:szCs w:val="20"/>
        </w:rPr>
      </w:pPr>
      <w:r w:rsidDel="00000000" w:rsidR="00000000" w:rsidRPr="00000000">
        <w:rPr>
          <w:i w:val="1"/>
          <w:sz w:val="20"/>
          <w:szCs w:val="20"/>
          <w:rtl w:val="0"/>
        </w:rPr>
        <w:t xml:space="preserve">Image: Flowing meltwater from the Greenland ice sheet</w:t>
      </w:r>
    </w:p>
    <w:p w:rsidR="00000000" w:rsidDel="00000000" w:rsidP="00000000" w:rsidRDefault="00000000" w:rsidRPr="00000000" w14:paraId="00000004">
      <w:pPr>
        <w:rPr>
          <w:i w:val="1"/>
          <w:sz w:val="20"/>
          <w:szCs w:val="20"/>
        </w:rPr>
      </w:pPr>
      <w:r w:rsidDel="00000000" w:rsidR="00000000" w:rsidRPr="00000000">
        <w:rPr>
          <w:i w:val="1"/>
          <w:sz w:val="20"/>
          <w:szCs w:val="20"/>
          <w:rtl w:val="0"/>
        </w:rPr>
        <w:t xml:space="preserve">Shrinking ice sheets</w:t>
      </w:r>
    </w:p>
    <w:p w:rsidR="00000000" w:rsidDel="00000000" w:rsidP="00000000" w:rsidRDefault="00000000" w:rsidRPr="00000000" w14:paraId="00000005">
      <w:pPr>
        <w:pStyle w:val="Heading2"/>
        <w:rPr/>
      </w:pPr>
      <w:bookmarkStart w:colFirst="0" w:colLast="0" w:name="_2zyca3keyxmq" w:id="0"/>
      <w:bookmarkEnd w:id="0"/>
      <w:r w:rsidDel="00000000" w:rsidR="00000000" w:rsidRPr="00000000">
        <w:rPr>
          <w:rtl w:val="0"/>
        </w:rPr>
      </w:r>
    </w:p>
    <w:p w:rsidR="00000000" w:rsidDel="00000000" w:rsidP="00000000" w:rsidRDefault="00000000" w:rsidRPr="00000000" w14:paraId="00000006">
      <w:pPr>
        <w:rPr>
          <w:sz w:val="32"/>
          <w:szCs w:val="32"/>
        </w:rPr>
      </w:pPr>
      <w:r w:rsidDel="00000000" w:rsidR="00000000" w:rsidRPr="00000000">
        <w:rPr>
          <w:sz w:val="32"/>
          <w:szCs w:val="32"/>
          <w:rtl w:val="0"/>
        </w:rPr>
        <w:t xml:space="preserve">Ice sheets</w:t>
      </w:r>
    </w:p>
    <w:p w:rsidR="00000000" w:rsidDel="00000000" w:rsidP="00000000" w:rsidRDefault="00000000" w:rsidRPr="00000000" w14:paraId="00000007">
      <w:pPr>
        <w:numPr>
          <w:ilvl w:val="0"/>
          <w:numId w:val="1"/>
        </w:numPr>
        <w:ind w:left="720" w:hanging="720"/>
        <w:rPr>
          <w:sz w:val="24"/>
          <w:szCs w:val="24"/>
        </w:rPr>
      </w:pPr>
      <w:r w:rsidDel="00000000" w:rsidR="00000000" w:rsidRPr="00000000">
        <w:rPr>
          <w:sz w:val="24"/>
          <w:szCs w:val="24"/>
          <w:rtl w:val="0"/>
        </w:rPr>
        <w:t xml:space="preserve">How has the mass of Antarctica and Greenland changed since 2004?</w:t>
      </w:r>
    </w:p>
    <w:p w:rsidR="00000000" w:rsidDel="00000000" w:rsidP="00000000" w:rsidRDefault="00000000" w:rsidRPr="00000000" w14:paraId="00000008">
      <w:pPr>
        <w:ind w:left="0" w:firstLine="0"/>
        <w:rPr>
          <w:sz w:val="24"/>
          <w:szCs w:val="24"/>
        </w:rPr>
      </w:pPr>
      <w:r w:rsidDel="00000000" w:rsidR="00000000" w:rsidRPr="00000000">
        <w:rPr>
          <w:rtl w:val="0"/>
        </w:rPr>
      </w:r>
    </w:p>
    <w:p w:rsidR="00000000" w:rsidDel="00000000" w:rsidP="00000000" w:rsidRDefault="00000000" w:rsidRPr="00000000" w14:paraId="00000009">
      <w:pPr>
        <w:ind w:left="0" w:firstLine="0"/>
        <w:rPr>
          <w:sz w:val="24"/>
          <w:szCs w:val="24"/>
        </w:rPr>
      </w:pPr>
      <w:r w:rsidDel="00000000" w:rsidR="00000000" w:rsidRPr="00000000">
        <w:rPr>
          <w:rtl w:val="0"/>
        </w:rPr>
      </w:r>
    </w:p>
    <w:p w:rsidR="00000000" w:rsidDel="00000000" w:rsidP="00000000" w:rsidRDefault="00000000" w:rsidRPr="00000000" w14:paraId="0000000A">
      <w:pPr>
        <w:ind w:left="0" w:firstLine="0"/>
        <w:rPr>
          <w:sz w:val="24"/>
          <w:szCs w:val="24"/>
        </w:rPr>
      </w:pPr>
      <w:r w:rsidDel="00000000" w:rsidR="00000000" w:rsidRPr="00000000">
        <w:rPr>
          <w:rtl w:val="0"/>
        </w:rPr>
      </w:r>
    </w:p>
    <w:p w:rsidR="00000000" w:rsidDel="00000000" w:rsidP="00000000" w:rsidRDefault="00000000" w:rsidRPr="00000000" w14:paraId="0000000B">
      <w:pPr>
        <w:rPr>
          <w:sz w:val="32"/>
          <w:szCs w:val="32"/>
        </w:rPr>
      </w:pPr>
      <w:r w:rsidDel="00000000" w:rsidR="00000000" w:rsidRPr="00000000">
        <w:rPr>
          <w:sz w:val="32"/>
          <w:szCs w:val="32"/>
          <w:rtl w:val="0"/>
        </w:rPr>
        <w:t xml:space="preserve">Global Ice Viewer</w:t>
      </w:r>
    </w:p>
    <w:p w:rsidR="00000000" w:rsidDel="00000000" w:rsidP="00000000" w:rsidRDefault="00000000" w:rsidRPr="00000000" w14:paraId="0000000C">
      <w:pPr>
        <w:rPr>
          <w:sz w:val="24"/>
          <w:szCs w:val="24"/>
        </w:rPr>
      </w:pPr>
      <w:r w:rsidDel="00000000" w:rsidR="00000000" w:rsidRPr="00000000">
        <w:rPr>
          <w:sz w:val="24"/>
          <w:szCs w:val="24"/>
          <w:rtl w:val="0"/>
        </w:rPr>
        <w:t xml:space="preserve">2) </w:t>
        <w:tab/>
        <w:t xml:space="preserve">Look at various glaciers. What do you notice?</w:t>
      </w:r>
    </w:p>
    <w:p w:rsidR="00000000" w:rsidDel="00000000" w:rsidP="00000000" w:rsidRDefault="00000000" w:rsidRPr="00000000" w14:paraId="0000000D">
      <w:pPr>
        <w:rPr>
          <w:sz w:val="24"/>
          <w:szCs w:val="24"/>
        </w:rPr>
      </w:pPr>
      <w:r w:rsidDel="00000000" w:rsidR="00000000" w:rsidRPr="00000000">
        <w:rPr>
          <w:rtl w:val="0"/>
        </w:rPr>
      </w:r>
    </w:p>
    <w:p w:rsidR="00000000" w:rsidDel="00000000" w:rsidP="00000000" w:rsidRDefault="00000000" w:rsidRPr="00000000" w14:paraId="0000000E">
      <w:pPr>
        <w:rPr>
          <w:sz w:val="24"/>
          <w:szCs w:val="24"/>
        </w:rPr>
      </w:pPr>
      <w:r w:rsidDel="00000000" w:rsidR="00000000" w:rsidRPr="00000000">
        <w:rPr>
          <w:rtl w:val="0"/>
        </w:rPr>
      </w:r>
    </w:p>
    <w:p w:rsidR="00000000" w:rsidDel="00000000" w:rsidP="00000000" w:rsidRDefault="00000000" w:rsidRPr="00000000" w14:paraId="0000000F">
      <w:pPr>
        <w:rPr>
          <w:sz w:val="24"/>
          <w:szCs w:val="24"/>
        </w:rPr>
      </w:pPr>
      <w:r w:rsidDel="00000000" w:rsidR="00000000" w:rsidRPr="00000000">
        <w:rPr>
          <w:rtl w:val="0"/>
        </w:rPr>
      </w:r>
    </w:p>
    <w:p w:rsidR="00000000" w:rsidDel="00000000" w:rsidP="00000000" w:rsidRDefault="00000000" w:rsidRPr="00000000" w14:paraId="00000010">
      <w:pPr>
        <w:rPr>
          <w:sz w:val="24"/>
          <w:szCs w:val="24"/>
        </w:rPr>
      </w:pPr>
      <w:r w:rsidDel="00000000" w:rsidR="00000000" w:rsidRPr="00000000">
        <w:rPr>
          <w:rtl w:val="0"/>
        </w:rPr>
      </w:r>
    </w:p>
    <w:p w:rsidR="00000000" w:rsidDel="00000000" w:rsidP="00000000" w:rsidRDefault="00000000" w:rsidRPr="00000000" w14:paraId="00000011">
      <w:pPr>
        <w:rPr>
          <w:sz w:val="24"/>
          <w:szCs w:val="24"/>
        </w:rPr>
      </w:pPr>
      <w:r w:rsidDel="00000000" w:rsidR="00000000" w:rsidRPr="00000000">
        <w:rPr>
          <w:rtl w:val="0"/>
        </w:rPr>
      </w:r>
    </w:p>
    <w:p w:rsidR="00000000" w:rsidDel="00000000" w:rsidP="00000000" w:rsidRDefault="00000000" w:rsidRPr="00000000" w14:paraId="00000012">
      <w:pPr>
        <w:rPr/>
      </w:pPr>
      <w:r w:rsidDel="00000000" w:rsidR="00000000" w:rsidRPr="00000000">
        <w:rPr>
          <w:sz w:val="24"/>
          <w:szCs w:val="24"/>
          <w:rtl w:val="0"/>
        </w:rPr>
        <w:t xml:space="preserve">3)</w:t>
        <w:tab/>
        <w:t xml:space="preserve">How has the annual minimum area of arctic sea ice changed since the late 1970’s?</w:t>
      </w:r>
      <w:r w:rsidDel="00000000" w:rsidR="00000000" w:rsidRPr="00000000">
        <w:rPr>
          <w:rtl w:val="0"/>
        </w:rPr>
      </w:r>
    </w:p>
    <w:p w:rsidR="00000000" w:rsidDel="00000000" w:rsidP="00000000" w:rsidRDefault="00000000" w:rsidRPr="00000000" w14:paraId="00000013">
      <w:pPr>
        <w:pStyle w:val="Heading2"/>
        <w:rPr/>
      </w:pPr>
      <w:bookmarkStart w:colFirst="0" w:colLast="0" w:name="_qwx5mhs5z8o" w:id="1"/>
      <w:bookmarkEnd w:id="1"/>
      <w:r w:rsidDel="00000000" w:rsidR="00000000" w:rsidRPr="00000000">
        <w:rPr>
          <w:rtl w:val="0"/>
        </w:rPr>
      </w:r>
    </w:p>
    <w:p w:rsidR="00000000" w:rsidDel="00000000" w:rsidP="00000000" w:rsidRDefault="00000000" w:rsidRPr="00000000" w14:paraId="00000014">
      <w:pPr>
        <w:pStyle w:val="Heading2"/>
        <w:rPr/>
      </w:pPr>
      <w:bookmarkStart w:colFirst="0" w:colLast="0" w:name="_rj42q1bjxtkm" w:id="2"/>
      <w:bookmarkEnd w:id="2"/>
      <w:r w:rsidDel="00000000" w:rsidR="00000000" w:rsidRPr="00000000">
        <w:rPr>
          <w:rtl w:val="0"/>
        </w:rPr>
      </w:r>
    </w:p>
    <w:p w:rsidR="00000000" w:rsidDel="00000000" w:rsidP="00000000" w:rsidRDefault="00000000" w:rsidRPr="00000000" w14:paraId="00000015">
      <w:pPr>
        <w:pStyle w:val="Heading2"/>
        <w:rPr/>
      </w:pPr>
      <w:bookmarkStart w:colFirst="0" w:colLast="0" w:name="_otoetbigk9xq" w:id="3"/>
      <w:bookmarkEnd w:id="3"/>
      <w:r w:rsidDel="00000000" w:rsidR="00000000" w:rsidRPr="00000000">
        <w:rPr>
          <w:rtl w:val="0"/>
        </w:rPr>
      </w:r>
    </w:p>
    <w:p w:rsidR="00000000" w:rsidDel="00000000" w:rsidP="00000000" w:rsidRDefault="00000000" w:rsidRPr="00000000" w14:paraId="00000016">
      <w:pPr>
        <w:pStyle w:val="Heading2"/>
        <w:rPr/>
      </w:pPr>
      <w:bookmarkStart w:colFirst="0" w:colLast="0" w:name="_5u2m778rb7j6" w:id="4"/>
      <w:bookmarkEnd w:id="4"/>
      <w:r w:rsidDel="00000000" w:rsidR="00000000" w:rsidRPr="00000000">
        <w:rPr>
          <w:rtl w:val="0"/>
        </w:rPr>
      </w:r>
    </w:p>
    <w:p w:rsidR="00000000" w:rsidDel="00000000" w:rsidP="00000000" w:rsidRDefault="00000000" w:rsidRPr="00000000" w14:paraId="00000017">
      <w:pPr>
        <w:pStyle w:val="Heading2"/>
        <w:rPr/>
      </w:pPr>
      <w:bookmarkStart w:colFirst="0" w:colLast="0" w:name="_tlcu40ed38f7" w:id="5"/>
      <w:bookmarkEnd w:id="5"/>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sectPr>
      <w:headerReference r:id="rId7" w:type="default"/>
      <w:pgSz w:h="15840" w:w="12240"/>
      <w:pgMar w:bottom="720" w:top="1440" w:left="1440" w:right="108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pStyle w:val="Heading1"/>
      <w:rPr/>
    </w:pPr>
    <w:bookmarkStart w:colFirst="0" w:colLast="0" w:name="_qs1pd3x8erzh" w:id="6"/>
    <w:bookmarkEnd w:id="6"/>
    <w:r w:rsidDel="00000000" w:rsidR="00000000" w:rsidRPr="00000000">
      <w:rPr>
        <w:rtl w:val="0"/>
      </w:rPr>
      <w:t xml:space="preserve">Climate change: How do we know?</w:t>
    </w:r>
  </w:p>
  <w:p w:rsidR="00000000" w:rsidDel="00000000" w:rsidP="00000000" w:rsidRDefault="00000000" w:rsidRPr="00000000" w14:paraId="0000001B">
    <w:pPr>
      <w:rPr/>
    </w:pPr>
    <w:r w:rsidDel="00000000" w:rsidR="00000000" w:rsidRPr="00000000">
      <w:rPr>
        <w:rtl w:val="0"/>
      </w:rPr>
      <w:t xml:space="preserve">Source: https://climate.nasa.gov/evidence/</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